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F" w:rsidRDefault="008C2DC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C2DCF" w:rsidRDefault="008C2DC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営業所の平面図及び写真並びに付近見取図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C2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CF" w:rsidRDefault="008C2DCF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>平面図</w:t>
            </w:r>
          </w:p>
        </w:tc>
      </w:tr>
      <w:tr w:rsidR="008C2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CF" w:rsidRDefault="008C2DCF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</w:pPr>
            <w:r>
              <w:rPr>
                <w:rFonts w:hint="eastAsia"/>
              </w:rPr>
              <w:t>付近見取図</w:t>
            </w:r>
          </w:p>
        </w:tc>
      </w:tr>
    </w:tbl>
    <w:p w:rsidR="008C2DCF" w:rsidRDefault="008C2D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営業所の写真は、外部及び内部の状態がわかるもの数枚</w:t>
      </w:r>
    </w:p>
    <w:p w:rsidR="008C2DCF" w:rsidRDefault="008C2D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平面図は、間口及び奥行きの寸法、机の配置状況等を記入すること。</w:t>
      </w:r>
    </w:p>
    <w:p w:rsidR="008C2DCF" w:rsidRDefault="008C2DC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付近見取図は、最寄りの駅、バス停等主な目標をわかりやすく記入すること。</w:t>
      </w:r>
    </w:p>
    <w:sectPr w:rsidR="008C2D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70" w:rsidRDefault="00D56470" w:rsidP="002D1D74">
      <w:r>
        <w:separator/>
      </w:r>
    </w:p>
  </w:endnote>
  <w:endnote w:type="continuationSeparator" w:id="0">
    <w:p w:rsidR="00D56470" w:rsidRDefault="00D56470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70" w:rsidRDefault="00D56470" w:rsidP="002D1D74">
      <w:r>
        <w:separator/>
      </w:r>
    </w:p>
  </w:footnote>
  <w:footnote w:type="continuationSeparator" w:id="0">
    <w:p w:rsidR="00D56470" w:rsidRDefault="00D56470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F"/>
    <w:rsid w:val="002D1D74"/>
    <w:rsid w:val="005E72FC"/>
    <w:rsid w:val="008C2DCF"/>
    <w:rsid w:val="0092095A"/>
    <w:rsid w:val="00D56470"/>
    <w:rsid w:val="00E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村岡 正憲</cp:lastModifiedBy>
  <cp:revision>2</cp:revision>
  <dcterms:created xsi:type="dcterms:W3CDTF">2020-04-28T06:20:00Z</dcterms:created>
  <dcterms:modified xsi:type="dcterms:W3CDTF">2020-04-28T06:20:00Z</dcterms:modified>
</cp:coreProperties>
</file>