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05064A" w:rsidTr="00A309AB">
        <w:trPr>
          <w:trHeight w:val="400"/>
        </w:trPr>
        <w:tc>
          <w:tcPr>
            <w:tcW w:w="10031" w:type="dxa"/>
            <w:gridSpan w:val="3"/>
          </w:tcPr>
          <w:p w:rsidR="00A309AB" w:rsidRDefault="00A309AB" w:rsidP="00A309AB">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A309AB" w:rsidRPr="0005064A"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r w:rsidR="00A309AB" w:rsidRPr="0005064A" w:rsidTr="00A309AB">
        <w:trPr>
          <w:trHeight w:val="273"/>
        </w:trPr>
        <w:tc>
          <w:tcPr>
            <w:tcW w:w="3343" w:type="dxa"/>
            <w:tcBorders>
              <w:top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Pr="00260D2B" w:rsidRDefault="00A309AB" w:rsidP="00A309AB">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rsidTr="00A309AB">
        <w:tc>
          <w:tcPr>
            <w:tcW w:w="9923" w:type="dxa"/>
            <w:tcBorders>
              <w:top w:val="single" w:sz="4" w:space="0" w:color="000000"/>
              <w:left w:val="single" w:sz="4" w:space="0" w:color="000000"/>
              <w:bottom w:val="single" w:sz="4" w:space="0" w:color="000000"/>
              <w:right w:val="single" w:sz="4" w:space="0" w:color="000000"/>
            </w:tcBorders>
          </w:tcPr>
          <w:p w:rsidR="00A309AB" w:rsidRPr="00EF5389"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－⑥</w:t>
            </w:r>
            <w:r w:rsidR="000E3D8E">
              <w:rPr>
                <w:rFonts w:ascii="ＭＳ ゴシック" w:eastAsia="ＭＳ ゴシック" w:hAnsi="ＭＳ ゴシック" w:cs="ＭＳ ゴシック" w:hint="eastAsia"/>
                <w:color w:val="000000"/>
                <w:kern w:val="0"/>
                <w:szCs w:val="21"/>
              </w:rPr>
              <w:t>）</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E3D8E">
              <w:rPr>
                <w:rFonts w:ascii="ＭＳ ゴシック" w:eastAsia="ＭＳ ゴシック" w:hAnsi="ＭＳ ゴシック" w:cs="ＭＳ ゴシック" w:hint="eastAsia"/>
                <w:color w:val="000000"/>
                <w:kern w:val="0"/>
                <w:szCs w:val="21"/>
              </w:rPr>
              <w:t>湯梨浜町長</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132CD5">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0E3D8E"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rPr>
              <w:t>、</w:t>
            </w:r>
          </w:p>
          <w:p w:rsidR="00A309AB" w:rsidRPr="00C35FF6" w:rsidRDefault="000E3D8E"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rPr>
              <w:t xml:space="preserve">　　　　　　　　</w:t>
            </w:r>
            <w:r w:rsidR="00A309AB" w:rsidRPr="00B66AFB">
              <w:rPr>
                <w:rFonts w:ascii="ＭＳ ゴシック" w:eastAsia="ＭＳ ゴシック" w:hAnsi="ＭＳ ゴシック" w:cs="ＭＳ ゴシック" w:hint="eastAsia"/>
                <w:color w:val="000000"/>
                <w:kern w:val="0"/>
                <w:szCs w:val="21"/>
                <w:u w:val="single"/>
              </w:rPr>
              <w:t>（注２）</w:t>
            </w:r>
            <w:r w:rsidR="00A309AB"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A309AB">
              <w:rPr>
                <w:rFonts w:ascii="ＭＳ ゴシック" w:eastAsia="ＭＳ ゴシック" w:hAnsi="ＭＳ ゴシック" w:cs="ＭＳ ゴシック" w:hint="eastAsia"/>
                <w:color w:val="000000"/>
                <w:kern w:val="0"/>
                <w:szCs w:val="21"/>
              </w:rPr>
              <w:t>第５項</w:t>
            </w:r>
            <w:r w:rsidR="00A309AB"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Default="00A309AB" w:rsidP="00A309AB">
            <w:pPr>
              <w:pStyle w:val="af8"/>
              <w:spacing w:line="240" w:lineRule="exact"/>
            </w:pPr>
            <w:r w:rsidRPr="00C35FF6">
              <w:rPr>
                <w:rFonts w:hint="eastAsia"/>
              </w:rPr>
              <w:t>記</w:t>
            </w:r>
          </w:p>
          <w:p w:rsidR="00A309AB" w:rsidRPr="00C35FF6" w:rsidRDefault="00A309AB" w:rsidP="00A309AB">
            <w:pPr>
              <w:pStyle w:val="afa"/>
              <w:spacing w:line="240" w:lineRule="exac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A309AB" w:rsidRPr="0002103D" w:rsidTr="00A309AB">
              <w:trPr>
                <w:trHeight w:val="359"/>
              </w:trPr>
              <w:tc>
                <w:tcPr>
                  <w:tcW w:w="3188" w:type="dxa"/>
                  <w:tcBorders>
                    <w:top w:val="single" w:sz="24" w:space="0" w:color="auto"/>
                    <w:left w:val="single" w:sz="24" w:space="0" w:color="auto"/>
                    <w:bottom w:val="single" w:sz="24" w:space="0" w:color="auto"/>
                    <w:right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A309AB" w:rsidRPr="0002103D" w:rsidTr="00A309AB">
              <w:trPr>
                <w:trHeight w:val="375"/>
              </w:trPr>
              <w:tc>
                <w:tcPr>
                  <w:tcW w:w="3188" w:type="dxa"/>
                  <w:tcBorders>
                    <w:top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309AB" w:rsidRPr="0005064A"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A309AB" w:rsidRPr="00A16B6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Ａの期間に対応する前年の１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Default="00A309AB" w:rsidP="00A309A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Ｃ：Ａの期間に対応する前年の１か月間の全体の売上高等　　　</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（Ｂ＋Ｅ）－（Ａ＋Ｄ</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Pr="00A309AB"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A309AB"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hint="eastAsia"/>
                <w:color w:val="000000"/>
                <w:kern w:val="0"/>
                <w:szCs w:val="21"/>
              </w:rPr>
              <w:t>：Ａの期間後２か月間の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見込み売上高等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Pr="00562237"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Ｅ：Ｄの期間に対応する前年の２か月間の指定業種に属する事業の売上高等</w:t>
            </w:r>
            <w:r>
              <w:rPr>
                <w:rFonts w:ascii="ＭＳ ゴシック" w:eastAsia="ＭＳ ゴシック" w:hAnsi="ＭＳ ゴシック" w:cs="ＭＳ ゴシック" w:hint="eastAsia"/>
                <w:color w:val="000000"/>
                <w:kern w:val="0"/>
                <w:szCs w:val="21"/>
                <w:u w:val="single"/>
              </w:rPr>
              <w:t xml:space="preserve">　　　　　　　円</w:t>
            </w:r>
          </w:p>
          <w:p w:rsidR="00A309AB" w:rsidRPr="00673927"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Ｆ：Ｄの期間に対応する前年の２か月間の全体の売上高等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Ｃ－Ｇ</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A309AB" w:rsidRPr="00A16B6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Ｇ：Ａの期間に対応する全体の売上高等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A309AB" w:rsidRPr="00673927"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（Ｃ＋Ｆ）－（Ｇ＋Ｈ</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Pr="00A309AB"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A309AB" w:rsidRPr="00A309AB"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Ｈ：Ｇ</w:t>
            </w:r>
            <w:r w:rsidRPr="00C35FF6">
              <w:rPr>
                <w:rFonts w:ascii="ＭＳ ゴシック" w:eastAsia="ＭＳ ゴシック" w:hAnsi="ＭＳ ゴシック" w:cs="ＭＳ ゴシック" w:hint="eastAsia"/>
                <w:color w:val="000000"/>
                <w:kern w:val="0"/>
                <w:szCs w:val="21"/>
              </w:rPr>
              <w:t>の期間後２か月間の</w:t>
            </w:r>
            <w:r>
              <w:rPr>
                <w:rFonts w:ascii="ＭＳ ゴシック" w:eastAsia="ＭＳ ゴシック" w:hAnsi="ＭＳ ゴシック" w:cs="ＭＳ ゴシック" w:hint="eastAsia"/>
                <w:color w:val="000000"/>
                <w:kern w:val="0"/>
                <w:szCs w:val="21"/>
              </w:rPr>
              <w:t xml:space="preserve">全体の見込み売上高等　　　　　　　　</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tc>
      </w:tr>
    </w:tbl>
    <w:p w:rsidR="00A309AB" w:rsidRPr="00E63EA7" w:rsidRDefault="00A309AB" w:rsidP="00A309AB">
      <w:pPr>
        <w:suppressAutoHyphens/>
        <w:kinsoku w:val="0"/>
        <w:overflowPunct w:val="0"/>
        <w:autoSpaceDE w:val="0"/>
        <w:autoSpaceDN w:val="0"/>
        <w:adjustRightInd w:val="0"/>
        <w:spacing w:line="220" w:lineRule="exact"/>
        <w:ind w:leftChars="-66" w:left="722" w:hangingChars="406" w:hanging="861"/>
        <w:jc w:val="left"/>
        <w:textAlignment w:val="baseline"/>
        <w:rPr>
          <w:rFonts w:ascii="ＭＳ ゴシック" w:eastAsia="ＭＳ ゴシック" w:hAnsi="Times New Roman"/>
          <w:color w:val="000000"/>
          <w:spacing w:val="16"/>
          <w:kern w:val="0"/>
          <w:sz w:val="18"/>
          <w:szCs w:val="21"/>
        </w:rPr>
      </w:pPr>
      <w:r w:rsidRPr="00E63EA7">
        <w:rPr>
          <w:rFonts w:ascii="ＭＳ ゴシック" w:eastAsia="ＭＳ ゴシック" w:hAnsi="Times New Roman" w:hint="eastAsia"/>
          <w:color w:val="000000"/>
          <w:spacing w:val="16"/>
          <w:kern w:val="0"/>
          <w:sz w:val="18"/>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A309AB" w:rsidRPr="00E63EA7" w:rsidRDefault="00E63EA7" w:rsidP="00A309AB">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Times New Roman"/>
          <w:color w:val="000000"/>
          <w:spacing w:val="16"/>
          <w:kern w:val="0"/>
          <w:sz w:val="18"/>
          <w:szCs w:val="21"/>
        </w:rPr>
      </w:pPr>
      <w:r w:rsidRPr="00E63EA7">
        <w:rPr>
          <w:rFonts w:ascii="ＭＳ ゴシック" w:eastAsia="ＭＳ ゴシック" w:hAnsi="ＭＳ ゴシック" w:cs="ＭＳ ゴシック" w:hint="eastAsia"/>
          <w:color w:val="000000"/>
          <w:kern w:val="0"/>
          <w:sz w:val="18"/>
          <w:szCs w:val="21"/>
        </w:rPr>
        <w:t>（注２）</w:t>
      </w:r>
      <w:r w:rsidR="00A309AB" w:rsidRPr="00E63EA7">
        <w:rPr>
          <w:rFonts w:ascii="ＭＳ ゴシック" w:eastAsia="ＭＳ ゴシック" w:hAnsi="ＭＳ ゴシック" w:cs="ＭＳ ゴシック" w:hint="eastAsia"/>
          <w:color w:val="000000"/>
          <w:kern w:val="0"/>
          <w:sz w:val="18"/>
          <w:szCs w:val="21"/>
        </w:rPr>
        <w:t>「販売数量の減少」又は「売上高の減少」等を入れる。</w:t>
      </w:r>
    </w:p>
    <w:p w:rsidR="00A309AB" w:rsidRPr="00E63EA7" w:rsidRDefault="00A309AB" w:rsidP="00A309AB">
      <w:pPr>
        <w:suppressAutoHyphens/>
        <w:spacing w:line="220" w:lineRule="exact"/>
        <w:ind w:left="1230" w:hanging="1230"/>
        <w:jc w:val="left"/>
        <w:textAlignment w:val="baseline"/>
        <w:rPr>
          <w:rFonts w:ascii="ＭＳ ゴシック" w:eastAsia="ＭＳ ゴシック" w:hAnsi="Times New Roman"/>
          <w:color w:val="000000"/>
          <w:spacing w:val="16"/>
          <w:kern w:val="0"/>
          <w:sz w:val="18"/>
          <w:szCs w:val="21"/>
        </w:rPr>
      </w:pPr>
      <w:r w:rsidRPr="00E63EA7">
        <w:rPr>
          <w:rFonts w:ascii="ＭＳ ゴシック" w:eastAsia="ＭＳ ゴシック" w:hAnsi="ＭＳ ゴシック" w:cs="ＭＳ ゴシック" w:hint="eastAsia"/>
          <w:color w:val="000000"/>
          <w:kern w:val="0"/>
          <w:sz w:val="18"/>
          <w:szCs w:val="21"/>
        </w:rPr>
        <w:t>（留意事項）</w:t>
      </w:r>
    </w:p>
    <w:p w:rsidR="00A309AB" w:rsidRPr="00E63EA7" w:rsidRDefault="00A309AB" w:rsidP="00A309AB">
      <w:pPr>
        <w:suppressAutoHyphens/>
        <w:spacing w:line="220" w:lineRule="exact"/>
        <w:jc w:val="left"/>
        <w:textAlignment w:val="baseline"/>
        <w:rPr>
          <w:rFonts w:ascii="ＭＳ ゴシック" w:eastAsia="ＭＳ ゴシック" w:hAnsi="Times New Roman"/>
          <w:color w:val="000000"/>
          <w:spacing w:val="16"/>
          <w:kern w:val="0"/>
          <w:sz w:val="18"/>
          <w:szCs w:val="21"/>
        </w:rPr>
      </w:pPr>
      <w:r w:rsidRPr="00E63EA7">
        <w:rPr>
          <w:rFonts w:ascii="ＭＳ ゴシック" w:eastAsia="ＭＳ ゴシック" w:hAnsi="ＭＳ ゴシック" w:cs="ＭＳ ゴシック" w:hint="eastAsia"/>
          <w:color w:val="000000"/>
          <w:kern w:val="0"/>
          <w:sz w:val="18"/>
          <w:szCs w:val="21"/>
        </w:rPr>
        <w:t xml:space="preserve">　①　本認定とは別に、金融機関及び信用保証協会による金融上の審査があります。</w:t>
      </w:r>
    </w:p>
    <w:p w:rsidR="00A309AB" w:rsidRDefault="00A309AB" w:rsidP="00A309AB">
      <w:pPr>
        <w:suppressAutoHyphens/>
        <w:spacing w:line="220" w:lineRule="exact"/>
        <w:ind w:left="492" w:hanging="492"/>
        <w:jc w:val="left"/>
        <w:textAlignment w:val="baseline"/>
        <w:rPr>
          <w:rFonts w:ascii="ＭＳ ゴシック" w:eastAsia="ＭＳ ゴシック" w:hAnsi="ＭＳ ゴシック" w:cs="ＭＳ ゴシック"/>
          <w:color w:val="000000"/>
          <w:kern w:val="0"/>
          <w:sz w:val="18"/>
          <w:szCs w:val="21"/>
        </w:rPr>
      </w:pPr>
      <w:r w:rsidRPr="00E63EA7">
        <w:rPr>
          <w:rFonts w:ascii="ＭＳ ゴシック" w:eastAsia="ＭＳ ゴシック" w:hAnsi="ＭＳ ゴシック" w:cs="ＭＳ ゴシック"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p>
    <w:p w:rsidR="00E63EA7" w:rsidRDefault="00E63EA7" w:rsidP="00E63EA7">
      <w:pPr>
        <w:spacing w:line="180" w:lineRule="auto"/>
        <w:ind w:leftChars="-92" w:left="17" w:hangingChars="100" w:hanging="210"/>
        <w:rPr>
          <w:rFonts w:asciiTheme="majorEastAsia" w:eastAsiaTheme="majorEastAsia" w:hAnsiTheme="majorEastAsia"/>
        </w:rPr>
      </w:pPr>
    </w:p>
    <w:p w:rsidR="00E63EA7" w:rsidRDefault="00E63EA7" w:rsidP="00E63EA7">
      <w:pPr>
        <w:ind w:leftChars="8" w:left="17" w:firstLineChars="100" w:firstLine="210"/>
        <w:rPr>
          <w:rFonts w:asciiTheme="majorEastAsia" w:eastAsiaTheme="majorEastAsia" w:hAnsiTheme="majorEastAsia"/>
        </w:rPr>
      </w:pPr>
      <w:r w:rsidRPr="004B47BF">
        <w:rPr>
          <w:rFonts w:asciiTheme="majorEastAsia" w:eastAsiaTheme="majorEastAsia" w:hAnsiTheme="majorEastAsia" w:hint="eastAsia"/>
        </w:rPr>
        <w:t xml:space="preserve">　　　年　　　月　　　日</w:t>
      </w:r>
    </w:p>
    <w:p w:rsidR="00E63EA7" w:rsidRPr="001E6C22" w:rsidRDefault="00E63EA7" w:rsidP="00E63EA7">
      <w:pPr>
        <w:spacing w:line="180" w:lineRule="auto"/>
        <w:ind w:leftChars="-92" w:left="17" w:hangingChars="100" w:hanging="210"/>
        <w:rPr>
          <w:rFonts w:asciiTheme="majorEastAsia" w:eastAsiaTheme="majorEastAsia" w:hAnsiTheme="majorEastAsia"/>
        </w:rPr>
      </w:pPr>
    </w:p>
    <w:p w:rsidR="00E63EA7" w:rsidRPr="004B47BF" w:rsidRDefault="00E63EA7" w:rsidP="00E63EA7">
      <w:pPr>
        <w:ind w:leftChars="8" w:left="17"/>
        <w:rPr>
          <w:rFonts w:asciiTheme="majorEastAsia" w:eastAsiaTheme="majorEastAsia" w:hAnsiTheme="majorEastAsia"/>
        </w:rPr>
      </w:pPr>
      <w:r w:rsidRPr="004B47BF">
        <w:rPr>
          <w:rFonts w:asciiTheme="majorEastAsia" w:eastAsiaTheme="majorEastAsia" w:hAnsiTheme="majorEastAsia" w:hint="eastAsia"/>
        </w:rPr>
        <w:t>申請のとおり相違ないことを認定します。</w:t>
      </w:r>
    </w:p>
    <w:p w:rsidR="00E63EA7" w:rsidRPr="004B47BF" w:rsidRDefault="00E63EA7" w:rsidP="00E63EA7">
      <w:pPr>
        <w:ind w:leftChars="8" w:left="17"/>
        <w:rPr>
          <w:rFonts w:asciiTheme="majorEastAsia" w:eastAsiaTheme="majorEastAsia" w:hAnsiTheme="majorEastAsia"/>
        </w:rPr>
      </w:pPr>
      <w:r>
        <w:rPr>
          <w:rFonts w:asciiTheme="majorEastAsia" w:eastAsiaTheme="majorEastAsia" w:hAnsiTheme="majorEastAsia" w:hint="eastAsia"/>
        </w:rPr>
        <w:t xml:space="preserve">（注）本認定書の有効期間：　　　　年　　月　　日から　　</w:t>
      </w:r>
      <w:r w:rsidRPr="004B47BF">
        <w:rPr>
          <w:rFonts w:asciiTheme="majorEastAsia" w:eastAsiaTheme="majorEastAsia" w:hAnsiTheme="majorEastAsia" w:hint="eastAsia"/>
        </w:rPr>
        <w:t xml:space="preserve">　　年　　月　　日まで</w:t>
      </w:r>
    </w:p>
    <w:p w:rsidR="00E63EA7" w:rsidRPr="004B47BF" w:rsidRDefault="00E63EA7" w:rsidP="00E63EA7">
      <w:pPr>
        <w:spacing w:line="120" w:lineRule="auto"/>
        <w:ind w:leftChars="-92" w:left="17" w:hangingChars="100" w:hanging="210"/>
        <w:rPr>
          <w:rFonts w:asciiTheme="majorEastAsia" w:eastAsiaTheme="majorEastAsia" w:hAnsiTheme="majorEastAsia"/>
        </w:rPr>
      </w:pPr>
    </w:p>
    <w:p w:rsidR="00FB4207" w:rsidRDefault="00E63EA7" w:rsidP="00E63EA7">
      <w:pPr>
        <w:widowControl/>
        <w:wordWrap w:val="0"/>
        <w:jc w:val="right"/>
        <w:rPr>
          <w:rFonts w:ascii="ＭＳ ゴシック" w:eastAsia="ＭＳ ゴシック" w:hAnsi="ＭＳ ゴシック"/>
          <w:sz w:val="24"/>
        </w:rPr>
      </w:pPr>
      <w:r w:rsidRPr="000B7C0F">
        <w:rPr>
          <w:rFonts w:ascii="ＭＳ ゴシック" w:eastAsia="ＭＳ ゴシック" w:hAnsi="ＭＳ ゴシック" w:hint="eastAsia"/>
          <w:szCs w:val="21"/>
        </w:rPr>
        <w:t xml:space="preserve">認定者名  　</w:t>
      </w:r>
      <w:r>
        <w:rPr>
          <w:rFonts w:ascii="ＭＳ ゴシック" w:eastAsia="ＭＳ ゴシック" w:hAnsi="ＭＳ ゴシック" w:hint="eastAsia"/>
          <w:szCs w:val="21"/>
        </w:rPr>
        <w:t xml:space="preserve">　　　　　　　　　　　　　　　　　　</w:t>
      </w:r>
      <w:bookmarkStart w:id="0" w:name="_GoBack"/>
      <w:bookmarkEnd w:id="0"/>
    </w:p>
    <w:sectPr w:rsidR="00FB4207" w:rsidSect="00E63EA7">
      <w:pgSz w:w="11906" w:h="16838"/>
      <w:pgMar w:top="851"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530" w:rsidRDefault="00366530" w:rsidP="001D602D">
      <w:r>
        <w:separator/>
      </w:r>
    </w:p>
  </w:endnote>
  <w:endnote w:type="continuationSeparator" w:id="0">
    <w:p w:rsidR="00366530" w:rsidRDefault="00366530"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530" w:rsidRDefault="00366530" w:rsidP="001D602D">
      <w:r>
        <w:separator/>
      </w:r>
    </w:p>
  </w:footnote>
  <w:footnote w:type="continuationSeparator" w:id="0">
    <w:p w:rsidR="00366530" w:rsidRDefault="00366530"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E3D8E"/>
    <w:rsid w:val="000F41FB"/>
    <w:rsid w:val="00127DFE"/>
    <w:rsid w:val="00132CD5"/>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66530"/>
    <w:rsid w:val="00376F76"/>
    <w:rsid w:val="00376F84"/>
    <w:rsid w:val="00380B41"/>
    <w:rsid w:val="00384C9C"/>
    <w:rsid w:val="003A289E"/>
    <w:rsid w:val="003B175E"/>
    <w:rsid w:val="003C39F9"/>
    <w:rsid w:val="003D2F2A"/>
    <w:rsid w:val="004523B6"/>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B4F2D"/>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30CF7"/>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665C4"/>
    <w:rsid w:val="00D81CB8"/>
    <w:rsid w:val="00D840FB"/>
    <w:rsid w:val="00D861E3"/>
    <w:rsid w:val="00D87AD8"/>
    <w:rsid w:val="00D96B4C"/>
    <w:rsid w:val="00DB35CA"/>
    <w:rsid w:val="00DD7720"/>
    <w:rsid w:val="00DE5FF6"/>
    <w:rsid w:val="00DE61F1"/>
    <w:rsid w:val="00E04ED9"/>
    <w:rsid w:val="00E40FF3"/>
    <w:rsid w:val="00E62F61"/>
    <w:rsid w:val="00E63EA7"/>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C7B159"/>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2CB2A-9215-4204-87B1-A790992EF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253</Words>
  <Characters>1445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榎本 達志</cp:lastModifiedBy>
  <cp:revision>5</cp:revision>
  <cp:lastPrinted>2013-09-17T13:51:00Z</cp:lastPrinted>
  <dcterms:created xsi:type="dcterms:W3CDTF">2020-03-08T23:37:00Z</dcterms:created>
  <dcterms:modified xsi:type="dcterms:W3CDTF">2020-03-09T00:44:00Z</dcterms:modified>
</cp:coreProperties>
</file>