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26C7F">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○湯梨浜町広報モニター設置要綱</w:t>
      </w:r>
    </w:p>
    <w:p w:rsidR="00000000" w:rsidRDefault="00D26C7F">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令和５年７月</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日</w:t>
      </w:r>
    </w:p>
    <w:p w:rsidR="00000000" w:rsidRDefault="00D26C7F">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告示第</w:t>
      </w:r>
      <w:r>
        <w:rPr>
          <w:rFonts w:ascii="Century" w:eastAsia="ＭＳ 明朝" w:hAnsi="ＭＳ 明朝" w:cs="ＭＳ 明朝"/>
          <w:color w:val="000000"/>
          <w:kern w:val="0"/>
          <w:szCs w:val="21"/>
        </w:rPr>
        <w:t>71</w:t>
      </w:r>
      <w:r>
        <w:rPr>
          <w:rFonts w:ascii="Century" w:eastAsia="ＭＳ 明朝" w:hAnsi="ＭＳ 明朝" w:cs="ＭＳ 明朝" w:hint="eastAsia"/>
          <w:color w:val="000000"/>
          <w:kern w:val="0"/>
          <w:szCs w:val="21"/>
        </w:rPr>
        <w:t>号</w:t>
      </w:r>
    </w:p>
    <w:p w:rsidR="00000000" w:rsidRDefault="00D26C7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rsidR="00000000" w:rsidRDefault="00D26C7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町民に伝わり、町民とつながる広報の実現を目指すため、湯梨浜町広報モニター（以下「広報モニター」という。）を置く。</w:t>
      </w:r>
    </w:p>
    <w:p w:rsidR="00000000" w:rsidRDefault="00D26C7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（職務等）</w:t>
      </w:r>
    </w:p>
    <w:p w:rsidR="00000000" w:rsidRDefault="00D26C7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広報モニターの職務は、次に掲げるとおりとする。</w:t>
      </w:r>
    </w:p>
    <w:p w:rsidR="00000000" w:rsidRDefault="00D26C7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インターネットを利用して町が実施す</w:t>
      </w:r>
      <w:r>
        <w:rPr>
          <w:rFonts w:ascii="Century" w:eastAsia="ＭＳ 明朝" w:hAnsi="ＭＳ 明朝" w:cs="ＭＳ 明朝" w:hint="eastAsia"/>
          <w:color w:val="000000"/>
          <w:kern w:val="0"/>
          <w:szCs w:val="21"/>
        </w:rPr>
        <w:t>るアンケート調査に回答すること。</w:t>
      </w:r>
    </w:p>
    <w:p w:rsidR="00000000" w:rsidRDefault="00D26C7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前号に掲げるもののほか、町長が必要と認めること。</w:t>
      </w:r>
    </w:p>
    <w:p w:rsidR="00000000" w:rsidRDefault="00D26C7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前項の職務に係る電子メールの送受信及びインターネット環境の維持に係る費用は、広報モニターの負担とする。</w:t>
      </w:r>
    </w:p>
    <w:p w:rsidR="00000000" w:rsidRDefault="00D26C7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（資格及び条件）</w:t>
      </w:r>
    </w:p>
    <w:p w:rsidR="00000000" w:rsidRDefault="00D26C7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広報モニターは、次のいずれにも該当する者とする。</w:t>
      </w:r>
    </w:p>
    <w:p w:rsidR="00000000" w:rsidRDefault="00D26C7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応募時点において町内に居住する</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歳以上の者</w:t>
      </w:r>
    </w:p>
    <w:p w:rsidR="00000000" w:rsidRDefault="00D26C7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パソコン、スマートフォン等のインターネットを利用できる機器を有し、電子メールの送受信、インターネット上のアンケート回答フォームに日本語で入力できる者</w:t>
      </w:r>
    </w:p>
    <w:p w:rsidR="00000000" w:rsidRDefault="00D26C7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（定数）</w:t>
      </w:r>
    </w:p>
    <w:p w:rsidR="00000000" w:rsidRDefault="00D26C7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広報モ</w:t>
      </w:r>
      <w:r>
        <w:rPr>
          <w:rFonts w:ascii="Century" w:eastAsia="ＭＳ 明朝" w:hAnsi="ＭＳ 明朝" w:cs="ＭＳ 明朝" w:hint="eastAsia"/>
          <w:color w:val="000000"/>
          <w:kern w:val="0"/>
          <w:szCs w:val="21"/>
        </w:rPr>
        <w:t>ニターの定数は、</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人程度とする。</w:t>
      </w:r>
    </w:p>
    <w:p w:rsidR="00000000" w:rsidRDefault="00D26C7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（応募及び登録）</w:t>
      </w:r>
    </w:p>
    <w:p w:rsidR="00000000" w:rsidRDefault="00D26C7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広報モニターに登録しようとする者は、湯梨浜町公式ウェブサイトの電子申請により応募するものとする。</w:t>
      </w:r>
    </w:p>
    <w:p w:rsidR="00000000" w:rsidRDefault="00D26C7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町長は、前項の規定による応募者のうちから、第３条の資格及び条件に該当しているかどうかを審査したうえで、性別・年齢・居住地域等を考慮して適当と認める者を広報モニターとして登録する。</w:t>
      </w:r>
    </w:p>
    <w:p w:rsidR="00000000" w:rsidRDefault="00D26C7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（任期）</w:t>
      </w:r>
    </w:p>
    <w:p w:rsidR="00000000" w:rsidRDefault="00D26C7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広報モニターの任期は、広報モニターとして登録された日から当該登録された日の属する年度の末日までとする。</w:t>
      </w:r>
    </w:p>
    <w:p w:rsidR="00000000" w:rsidRDefault="00D26C7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（謝礼）</w:t>
      </w:r>
    </w:p>
    <w:p w:rsidR="00000000" w:rsidRDefault="00D26C7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広報モニターに対し、その活動</w:t>
      </w:r>
      <w:r>
        <w:rPr>
          <w:rFonts w:ascii="Century" w:eastAsia="ＭＳ 明朝" w:hAnsi="ＭＳ 明朝" w:cs="ＭＳ 明朝" w:hint="eastAsia"/>
          <w:color w:val="000000"/>
          <w:kern w:val="0"/>
          <w:szCs w:val="21"/>
        </w:rPr>
        <w:t>実績に基づき、予算の範囲内で謝礼を贈呈するものとする。</w:t>
      </w:r>
    </w:p>
    <w:p w:rsidR="00000000" w:rsidRDefault="00D26C7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（登録の抹消）</w:t>
      </w:r>
    </w:p>
    <w:p w:rsidR="00000000" w:rsidRDefault="00D26C7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町長は、次の各号のいずれかに該当するときは、広報モニターの登録を抹消することができる。</w:t>
      </w:r>
    </w:p>
    <w:p w:rsidR="00000000" w:rsidRDefault="00D26C7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町外に転出したとき。</w:t>
      </w:r>
    </w:p>
    <w:p w:rsidR="00000000" w:rsidRDefault="00D26C7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第３条第１項第２号の条件を満たさなくなったとき。</w:t>
      </w:r>
    </w:p>
    <w:p w:rsidR="00000000" w:rsidRDefault="00D26C7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広報モニターから辞退の申出があったとき。</w:t>
      </w:r>
    </w:p>
    <w:p w:rsidR="00000000" w:rsidRDefault="00D26C7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広報モニターに町又は町民の信頼を著しく損なう行為があったと認めるとき。</w:t>
      </w:r>
    </w:p>
    <w:p w:rsidR="00000000" w:rsidRDefault="00D26C7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その他広報モニターとして活動できなくなったとき。</w:t>
      </w:r>
    </w:p>
    <w:p w:rsidR="00000000" w:rsidRDefault="00D26C7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（個人情報の取扱）</w:t>
      </w:r>
    </w:p>
    <w:p w:rsidR="00000000" w:rsidRDefault="00D26C7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広報モニターの氏名・性別・年齢・居住地域</w:t>
      </w:r>
      <w:r>
        <w:rPr>
          <w:rFonts w:ascii="Century" w:eastAsia="ＭＳ 明朝" w:hAnsi="ＭＳ 明朝" w:cs="ＭＳ 明朝" w:hint="eastAsia"/>
          <w:color w:val="000000"/>
          <w:kern w:val="0"/>
          <w:szCs w:val="21"/>
        </w:rPr>
        <w:t>等の個人情報は、広報モニターに関する事務のためにのみ使用する。</w:t>
      </w:r>
    </w:p>
    <w:p w:rsidR="00000000" w:rsidRDefault="00D26C7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（庶務）</w:t>
      </w:r>
    </w:p>
    <w:p w:rsidR="00000000" w:rsidRDefault="00D26C7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広報モニターに関する庶務は、デジタル・みらい戦略課において処理する。</w:t>
      </w:r>
    </w:p>
    <w:p w:rsidR="00000000" w:rsidRDefault="00D26C7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w:t>
      </w:r>
    </w:p>
    <w:p w:rsidR="00000000" w:rsidRDefault="00D26C7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この告示に定めるもののほか広報モニターに関し必要な事項は、町長が別に定める。</w:t>
      </w:r>
    </w:p>
    <w:p w:rsidR="00000000" w:rsidRDefault="00D26C7F">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00000" w:rsidRDefault="00D26C7F">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この告示は、公布の日から施行する。</w:t>
      </w:r>
    </w:p>
    <w:p w:rsidR="00D26C7F" w:rsidRDefault="00D26C7F">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D26C7F">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C7F" w:rsidRDefault="00D26C7F">
      <w:r>
        <w:separator/>
      </w:r>
    </w:p>
  </w:endnote>
  <w:endnote w:type="continuationSeparator" w:id="0">
    <w:p w:rsidR="00D26C7F" w:rsidRDefault="00D2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26C7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7B1EA7">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7B1EA7">
      <w:rPr>
        <w:rFonts w:ascii="Century" w:eastAsia="ＭＳ 明朝" w:hAnsi="ＭＳ 明朝" w:cs="ＭＳ 明朝"/>
        <w:noProof/>
        <w:color w:val="000000"/>
        <w:kern w:val="0"/>
        <w:szCs w:val="21"/>
      </w:rPr>
      <w:t>2</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C7F" w:rsidRDefault="00D26C7F">
      <w:r>
        <w:separator/>
      </w:r>
    </w:p>
  </w:footnote>
  <w:footnote w:type="continuationSeparator" w:id="0">
    <w:p w:rsidR="00D26C7F" w:rsidRDefault="00D26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A7"/>
    <w:rsid w:val="007B1EA7"/>
    <w:rsid w:val="00D26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D9A0EE-949D-40B1-A85D-B6177160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広報用 企画課</dc:creator>
  <cp:keywords/>
  <dc:description/>
  <cp:lastModifiedBy>広報用 企画課</cp:lastModifiedBy>
  <cp:revision>2</cp:revision>
  <dcterms:created xsi:type="dcterms:W3CDTF">2023-10-03T05:56:00Z</dcterms:created>
  <dcterms:modified xsi:type="dcterms:W3CDTF">2023-10-03T05:56:00Z</dcterms:modified>
</cp:coreProperties>
</file>