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37" w:rsidRDefault="00DB2E37" w:rsidP="00DB2E37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様式第３号（第６条、第７条関係）</w:t>
      </w:r>
    </w:p>
    <w:p w:rsidR="00DB2E37" w:rsidRDefault="00DB2E37" w:rsidP="00DB2E37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　　　　　　　</w:t>
      </w:r>
    </w:p>
    <w:p w:rsidR="00DB2E37" w:rsidRDefault="00DB2E37" w:rsidP="00DB2E37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湯梨浜町認知症高齢者</w:t>
      </w:r>
      <w:r w:rsidR="00DF3603">
        <w:rPr>
          <w:rFonts w:asciiTheme="minorEastAsia" w:hAnsiTheme="minorEastAsia" w:cs="MS-Mincho" w:hint="eastAsia"/>
          <w:kern w:val="0"/>
          <w:sz w:val="22"/>
        </w:rPr>
        <w:t>等</w:t>
      </w:r>
      <w:r>
        <w:rPr>
          <w:rFonts w:asciiTheme="minorEastAsia" w:hAnsiTheme="minorEastAsia" w:cs="MS-Mincho" w:hint="eastAsia"/>
          <w:kern w:val="0"/>
          <w:sz w:val="22"/>
        </w:rPr>
        <w:t>個人賠償責任保険変更・廃止届</w:t>
      </w:r>
    </w:p>
    <w:p w:rsidR="00DB2E37" w:rsidRDefault="00DB2E37" w:rsidP="00DB2E37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年　　月　　日</w:t>
      </w:r>
    </w:p>
    <w:p w:rsidR="00DB2E37" w:rsidRDefault="00DB2E37" w:rsidP="00DB2E37">
      <w:pPr>
        <w:widowControl/>
        <w:jc w:val="right"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湯梨浜町長　様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申請者　住所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氏名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保険加入対象者との続柄　　　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　　　　　　　　　電話番号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次のとおり申請内容の（変更・廃止）を届け出ます。</w:t>
      </w: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　</w:t>
      </w:r>
    </w:p>
    <w:p w:rsidR="00DB2E37" w:rsidRDefault="00DB2E37" w:rsidP="00F24084">
      <w:pPr>
        <w:widowControl/>
        <w:spacing w:line="0" w:lineRule="atLeas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【保険加入対象者】　　　　　　　　　　　</w:t>
      </w:r>
    </w:p>
    <w:tbl>
      <w:tblPr>
        <w:tblStyle w:val="a3"/>
        <w:tblpPr w:leftFromText="142" w:rightFromText="142" w:vertAnchor="text" w:horzAnchor="margin" w:tblpX="392" w:tblpY="118"/>
        <w:tblW w:w="0" w:type="auto"/>
        <w:tblLook w:val="04A0" w:firstRow="1" w:lastRow="0" w:firstColumn="1" w:lastColumn="0" w:noHBand="0" w:noVBand="1"/>
      </w:tblPr>
      <w:tblGrid>
        <w:gridCol w:w="1951"/>
        <w:gridCol w:w="5528"/>
      </w:tblGrid>
      <w:tr w:rsidR="00DB2E37" w:rsidTr="00F24084">
        <w:trPr>
          <w:trHeight w:val="416"/>
        </w:trPr>
        <w:tc>
          <w:tcPr>
            <w:tcW w:w="1951" w:type="dxa"/>
            <w:vAlign w:val="center"/>
          </w:tcPr>
          <w:p w:rsidR="00DB2E37" w:rsidRPr="00023E93" w:rsidRDefault="00DB2E37" w:rsidP="00F24084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:rsidR="00DB2E37" w:rsidRDefault="00DB2E37" w:rsidP="00F24084">
            <w:pPr>
              <w:widowControl/>
              <w:spacing w:line="0" w:lineRule="atLeas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B2E37" w:rsidTr="00F24084">
        <w:trPr>
          <w:trHeight w:val="419"/>
        </w:trPr>
        <w:tc>
          <w:tcPr>
            <w:tcW w:w="1951" w:type="dxa"/>
            <w:vAlign w:val="center"/>
          </w:tcPr>
          <w:p w:rsidR="00DB2E37" w:rsidRDefault="00DB2E37" w:rsidP="00F24084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性　　　別</w:t>
            </w:r>
          </w:p>
        </w:tc>
        <w:tc>
          <w:tcPr>
            <w:tcW w:w="5528" w:type="dxa"/>
            <w:vAlign w:val="center"/>
          </w:tcPr>
          <w:p w:rsidR="00DB2E37" w:rsidRDefault="00DB2E37" w:rsidP="00F24084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男　　・　　女</w:t>
            </w:r>
          </w:p>
        </w:tc>
      </w:tr>
      <w:tr w:rsidR="00F24084" w:rsidTr="00F24084">
        <w:trPr>
          <w:trHeight w:val="410"/>
        </w:trPr>
        <w:tc>
          <w:tcPr>
            <w:tcW w:w="1951" w:type="dxa"/>
            <w:vAlign w:val="center"/>
          </w:tcPr>
          <w:p w:rsidR="00F24084" w:rsidRDefault="00F24084" w:rsidP="00F24084">
            <w:pPr>
              <w:widowControl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6094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7003776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F24084" w:rsidRDefault="00F24084" w:rsidP="00F24084">
            <w:pPr>
              <w:widowControl/>
              <w:spacing w:line="0" w:lineRule="atLeas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　　　　年　　　月　　　日</w:t>
            </w:r>
          </w:p>
        </w:tc>
      </w:tr>
    </w:tbl>
    <w:p w:rsidR="00DB2E37" w:rsidRDefault="00DB2E37" w:rsidP="00F24084">
      <w:pPr>
        <w:widowControl/>
        <w:spacing w:line="0" w:lineRule="atLeast"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F3603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①</w:t>
      </w:r>
      <w:r w:rsidR="00F24084">
        <w:rPr>
          <w:rFonts w:asciiTheme="minorEastAsia" w:hAnsiTheme="minorEastAsia" w:cs="MS-Mincho" w:hint="eastAsia"/>
          <w:kern w:val="0"/>
          <w:sz w:val="22"/>
        </w:rPr>
        <w:t>申請内容の変更があった場合のみ記入</w:t>
      </w:r>
    </w:p>
    <w:tbl>
      <w:tblPr>
        <w:tblStyle w:val="a3"/>
        <w:tblpPr w:leftFromText="142" w:rightFromText="142" w:vertAnchor="text" w:horzAnchor="margin" w:tblpX="392" w:tblpY="118"/>
        <w:tblW w:w="0" w:type="auto"/>
        <w:tblLook w:val="04A0" w:firstRow="1" w:lastRow="0" w:firstColumn="1" w:lastColumn="0" w:noHBand="0" w:noVBand="1"/>
      </w:tblPr>
      <w:tblGrid>
        <w:gridCol w:w="1951"/>
        <w:gridCol w:w="5528"/>
      </w:tblGrid>
      <w:tr w:rsidR="00DB2E37" w:rsidTr="00F24084">
        <w:trPr>
          <w:trHeight w:val="421"/>
        </w:trPr>
        <w:tc>
          <w:tcPr>
            <w:tcW w:w="1951" w:type="dxa"/>
            <w:vAlign w:val="center"/>
          </w:tcPr>
          <w:p w:rsidR="00DB2E37" w:rsidRPr="00023E93" w:rsidRDefault="00DB2E37" w:rsidP="00FE1DC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氏　　　名</w:t>
            </w:r>
          </w:p>
        </w:tc>
        <w:tc>
          <w:tcPr>
            <w:tcW w:w="5528" w:type="dxa"/>
            <w:vAlign w:val="center"/>
          </w:tcPr>
          <w:p w:rsidR="00DB2E37" w:rsidRDefault="00DB2E37" w:rsidP="00FE1DC6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B2E37" w:rsidTr="00F24084">
        <w:trPr>
          <w:trHeight w:val="412"/>
        </w:trPr>
        <w:tc>
          <w:tcPr>
            <w:tcW w:w="1951" w:type="dxa"/>
            <w:vAlign w:val="center"/>
          </w:tcPr>
          <w:p w:rsidR="00DB2E37" w:rsidRDefault="00DB2E37" w:rsidP="00FE1DC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住　　　所</w:t>
            </w:r>
          </w:p>
        </w:tc>
        <w:tc>
          <w:tcPr>
            <w:tcW w:w="5528" w:type="dxa"/>
            <w:vAlign w:val="center"/>
          </w:tcPr>
          <w:p w:rsidR="00DB2E37" w:rsidRDefault="00DB2E37" w:rsidP="00FE1DC6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湯梨浜町</w:t>
            </w:r>
          </w:p>
        </w:tc>
      </w:tr>
      <w:tr w:rsidR="00DB2E37" w:rsidTr="00F24084">
        <w:trPr>
          <w:trHeight w:val="418"/>
        </w:trPr>
        <w:tc>
          <w:tcPr>
            <w:tcW w:w="1951" w:type="dxa"/>
            <w:vAlign w:val="center"/>
          </w:tcPr>
          <w:p w:rsidR="00DB2E37" w:rsidRDefault="00DB2E37" w:rsidP="00FE1DC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6094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7001724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DB2E37" w:rsidRDefault="00DB2E37" w:rsidP="00FE1DC6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DB2E37" w:rsidTr="00F24084">
        <w:trPr>
          <w:trHeight w:val="411"/>
        </w:trPr>
        <w:tc>
          <w:tcPr>
            <w:tcW w:w="1951" w:type="dxa"/>
            <w:vAlign w:val="center"/>
          </w:tcPr>
          <w:p w:rsidR="00DB2E37" w:rsidRDefault="00DB2E37" w:rsidP="00FE1DC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6094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7001723"/>
              </w:rPr>
              <w:t>特記事項</w:t>
            </w:r>
          </w:p>
        </w:tc>
        <w:tc>
          <w:tcPr>
            <w:tcW w:w="5528" w:type="dxa"/>
            <w:vAlign w:val="center"/>
          </w:tcPr>
          <w:p w:rsidR="00DB2E37" w:rsidRDefault="00DB2E37" w:rsidP="00FE1DC6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</w:p>
    <w:p w:rsidR="00DB2E37" w:rsidRDefault="00DB2E37" w:rsidP="00DB2E37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</w:p>
    <w:p w:rsidR="00023E93" w:rsidRDefault="00023E93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Pr="00F24084" w:rsidRDefault="00DF3603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②廃止の場合のみ記入</w:t>
      </w:r>
    </w:p>
    <w:tbl>
      <w:tblPr>
        <w:tblStyle w:val="a3"/>
        <w:tblpPr w:leftFromText="142" w:rightFromText="142" w:vertAnchor="text" w:horzAnchor="margin" w:tblpX="392" w:tblpY="118"/>
        <w:tblW w:w="0" w:type="auto"/>
        <w:tblLook w:val="04A0" w:firstRow="1" w:lastRow="0" w:firstColumn="1" w:lastColumn="0" w:noHBand="0" w:noVBand="1"/>
      </w:tblPr>
      <w:tblGrid>
        <w:gridCol w:w="1951"/>
        <w:gridCol w:w="5528"/>
      </w:tblGrid>
      <w:tr w:rsidR="00F24084" w:rsidTr="00F24084">
        <w:trPr>
          <w:trHeight w:val="2253"/>
        </w:trPr>
        <w:tc>
          <w:tcPr>
            <w:tcW w:w="1951" w:type="dxa"/>
            <w:vAlign w:val="center"/>
          </w:tcPr>
          <w:p w:rsidR="00F24084" w:rsidRPr="00023E93" w:rsidRDefault="00F24084" w:rsidP="004F0030">
            <w:pPr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 w:rsidRPr="00D60943">
              <w:rPr>
                <w:rFonts w:asciiTheme="minorEastAsia" w:hAnsiTheme="minorEastAsia" w:cs="MS-Mincho" w:hint="eastAsia"/>
                <w:spacing w:val="15"/>
                <w:kern w:val="0"/>
                <w:sz w:val="22"/>
                <w:fitText w:val="1100" w:id="-1817000448"/>
              </w:rPr>
              <w:t>廃止理由</w:t>
            </w:r>
          </w:p>
        </w:tc>
        <w:tc>
          <w:tcPr>
            <w:tcW w:w="5528" w:type="dxa"/>
            <w:vAlign w:val="center"/>
          </w:tcPr>
          <w:p w:rsid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□転出（転出日：　　　　　　　　　　　　）</w:t>
            </w:r>
          </w:p>
          <w:p w:rsid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□死亡（死亡日：　　　　　　　　　　　　）</w:t>
            </w:r>
          </w:p>
          <w:p w:rsid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□入院・入所（異動日：　　　　　　　　　　　）</w:t>
            </w:r>
          </w:p>
          <w:p w:rsid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□寝たきり（行方不明になるおそれが無くなった）</w:t>
            </w:r>
          </w:p>
          <w:p w:rsid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□その他</w:t>
            </w:r>
          </w:p>
          <w:p w:rsidR="00F24084" w:rsidRPr="00F24084" w:rsidRDefault="00F24084" w:rsidP="003447AC">
            <w:pPr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（　　　　　　　　　　　　　　　　　　　　）</w:t>
            </w:r>
          </w:p>
        </w:tc>
      </w:tr>
    </w:tbl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F24084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F24084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p w:rsidR="00F24084" w:rsidRDefault="00F24084" w:rsidP="00F24084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</w:t>
      </w:r>
    </w:p>
    <w:p w:rsidR="00F24084" w:rsidRDefault="00F24084" w:rsidP="000862B4">
      <w:pPr>
        <w:widowControl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町記入欄　□</w:t>
      </w:r>
      <w:r w:rsidR="0039664B">
        <w:rPr>
          <w:rFonts w:asciiTheme="minorEastAsia" w:hAnsiTheme="minorEastAsia" w:cs="MS-Mincho" w:hint="eastAsia"/>
          <w:kern w:val="0"/>
          <w:sz w:val="22"/>
        </w:rPr>
        <w:t>認知症</w:t>
      </w:r>
      <w:r w:rsidR="004C7702">
        <w:rPr>
          <w:rFonts w:asciiTheme="minorEastAsia" w:hAnsiTheme="minorEastAsia" w:cs="MS-Mincho" w:hint="eastAsia"/>
          <w:kern w:val="0"/>
          <w:sz w:val="22"/>
        </w:rPr>
        <w:t>高齢者等事前登録制度登録者</w:t>
      </w:r>
      <w:r>
        <w:rPr>
          <w:rFonts w:asciiTheme="minorEastAsia" w:hAnsiTheme="minorEastAsia" w:cs="MS-Mincho" w:hint="eastAsia"/>
          <w:kern w:val="0"/>
          <w:sz w:val="22"/>
        </w:rPr>
        <w:t xml:space="preserve">　　□在宅（自宅・自宅外）</w:t>
      </w:r>
      <w:bookmarkStart w:id="0" w:name="_GoBack"/>
      <w:bookmarkEnd w:id="0"/>
    </w:p>
    <w:sectPr w:rsidR="00F24084" w:rsidSect="000862B4">
      <w:pgSz w:w="11906" w:h="16838" w:code="9"/>
      <w:pgMar w:top="1701" w:right="1701" w:bottom="1701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F"/>
    <w:rsid w:val="00014E75"/>
    <w:rsid w:val="00023E93"/>
    <w:rsid w:val="000862B4"/>
    <w:rsid w:val="001B397F"/>
    <w:rsid w:val="001C7A21"/>
    <w:rsid w:val="0039664B"/>
    <w:rsid w:val="00454901"/>
    <w:rsid w:val="0048451E"/>
    <w:rsid w:val="004C523A"/>
    <w:rsid w:val="004C7702"/>
    <w:rsid w:val="005E1C3A"/>
    <w:rsid w:val="005E55BA"/>
    <w:rsid w:val="00666419"/>
    <w:rsid w:val="00693FDF"/>
    <w:rsid w:val="00743016"/>
    <w:rsid w:val="007D62CF"/>
    <w:rsid w:val="008A07B2"/>
    <w:rsid w:val="009D2A8D"/>
    <w:rsid w:val="00C01B7C"/>
    <w:rsid w:val="00C6083F"/>
    <w:rsid w:val="00CA495B"/>
    <w:rsid w:val="00CC6050"/>
    <w:rsid w:val="00D36E4A"/>
    <w:rsid w:val="00D60943"/>
    <w:rsid w:val="00D6464E"/>
    <w:rsid w:val="00DB2E37"/>
    <w:rsid w:val="00DC60E8"/>
    <w:rsid w:val="00DF3603"/>
    <w:rsid w:val="00F24084"/>
    <w:rsid w:val="00F53652"/>
    <w:rsid w:val="00FA17C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D2A8D"/>
  </w:style>
  <w:style w:type="table" w:styleId="a3">
    <w:name w:val="Table Grid"/>
    <w:basedOn w:val="a1"/>
    <w:uiPriority w:val="59"/>
    <w:rsid w:val="000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7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9D2A8D"/>
  </w:style>
  <w:style w:type="table" w:styleId="a3">
    <w:name w:val="Table Grid"/>
    <w:basedOn w:val="a1"/>
    <w:uiPriority w:val="59"/>
    <w:rsid w:val="000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早智子</dc:creator>
  <cp:lastModifiedBy>福山 智子</cp:lastModifiedBy>
  <cp:revision>15</cp:revision>
  <cp:lastPrinted>2021-07-27T05:42:00Z</cp:lastPrinted>
  <dcterms:created xsi:type="dcterms:W3CDTF">2020-11-19T04:06:00Z</dcterms:created>
  <dcterms:modified xsi:type="dcterms:W3CDTF">2021-11-22T05:14:00Z</dcterms:modified>
</cp:coreProperties>
</file>